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0CE3" w14:textId="3F8EF939" w:rsidR="00F82E85" w:rsidRDefault="00F82E85" w:rsidP="00B67BA9">
      <w:pPr>
        <w:jc w:val="both"/>
      </w:pPr>
      <w:r>
        <w:rPr>
          <w:noProof/>
        </w:rPr>
        <w:drawing>
          <wp:inline distT="0" distB="0" distL="0" distR="0" wp14:anchorId="6AFBC6A9" wp14:editId="5801421F">
            <wp:extent cx="1731104" cy="11353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734607" cy="1137678"/>
                    </a:xfrm>
                    <a:prstGeom prst="rect">
                      <a:avLst/>
                    </a:prstGeom>
                  </pic:spPr>
                </pic:pic>
              </a:graphicData>
            </a:graphic>
          </wp:inline>
        </w:drawing>
      </w:r>
      <w:r>
        <w:t xml:space="preserve">                                                   </w:t>
      </w:r>
    </w:p>
    <w:p w14:paraId="338A31AA" w14:textId="77777777" w:rsidR="00F82E85" w:rsidRDefault="00F82E85" w:rsidP="00B67BA9">
      <w:pPr>
        <w:jc w:val="both"/>
      </w:pPr>
    </w:p>
    <w:p w14:paraId="34600725" w14:textId="77777777" w:rsidR="00F82E85" w:rsidRDefault="00F82E85" w:rsidP="00B67BA9">
      <w:pPr>
        <w:jc w:val="both"/>
      </w:pPr>
    </w:p>
    <w:p w14:paraId="37B3F3E9" w14:textId="4CFF0F9C" w:rsidR="00FD1F38" w:rsidRDefault="008B4252" w:rsidP="00B67BA9">
      <w:pPr>
        <w:ind w:left="2124"/>
        <w:jc w:val="both"/>
        <w:rPr>
          <w:rFonts w:ascii="Arial" w:hAnsi="Arial" w:cs="Arial"/>
          <w:b/>
          <w:bCs/>
          <w:sz w:val="28"/>
          <w:szCs w:val="28"/>
        </w:rPr>
      </w:pPr>
      <w:r>
        <w:rPr>
          <w:rFonts w:ascii="Arial" w:hAnsi="Arial" w:cs="Arial"/>
          <w:b/>
          <w:bCs/>
          <w:sz w:val="28"/>
          <w:szCs w:val="28"/>
        </w:rPr>
        <w:t xml:space="preserve">      </w:t>
      </w:r>
      <w:r w:rsidR="00F82E85" w:rsidRPr="00F82E85">
        <w:rPr>
          <w:rFonts w:ascii="Arial" w:hAnsi="Arial" w:cs="Arial"/>
          <w:b/>
          <w:bCs/>
          <w:sz w:val="28"/>
          <w:szCs w:val="28"/>
        </w:rPr>
        <w:t>Klachtenjaarverslag 2020</w:t>
      </w:r>
    </w:p>
    <w:p w14:paraId="72CF49A3" w14:textId="7006A9D6" w:rsidR="008B4252" w:rsidRDefault="008B4252" w:rsidP="00B67BA9">
      <w:pPr>
        <w:ind w:left="1416" w:firstLine="708"/>
        <w:jc w:val="both"/>
        <w:rPr>
          <w:rFonts w:ascii="Arial" w:hAnsi="Arial" w:cs="Arial"/>
          <w:b/>
          <w:bCs/>
          <w:sz w:val="28"/>
          <w:szCs w:val="28"/>
        </w:rPr>
      </w:pPr>
      <w:r>
        <w:rPr>
          <w:rFonts w:ascii="Arial" w:hAnsi="Arial" w:cs="Arial"/>
          <w:b/>
          <w:bCs/>
          <w:sz w:val="28"/>
          <w:szCs w:val="28"/>
        </w:rPr>
        <w:t>Forto Ambulante Begeleiding</w:t>
      </w:r>
    </w:p>
    <w:p w14:paraId="4AAE7299" w14:textId="216F3B2A" w:rsidR="008B4252" w:rsidRDefault="008B4252" w:rsidP="00B67BA9">
      <w:pPr>
        <w:jc w:val="both"/>
        <w:rPr>
          <w:rFonts w:ascii="Arial" w:hAnsi="Arial" w:cs="Arial"/>
          <w:b/>
          <w:bCs/>
          <w:sz w:val="28"/>
          <w:szCs w:val="28"/>
        </w:rPr>
      </w:pPr>
    </w:p>
    <w:p w14:paraId="433D7D18" w14:textId="28F4DC75" w:rsidR="008B4252" w:rsidRDefault="008B4252" w:rsidP="00B67BA9">
      <w:pPr>
        <w:jc w:val="both"/>
        <w:rPr>
          <w:rFonts w:ascii="Arial" w:hAnsi="Arial" w:cs="Arial"/>
          <w:b/>
          <w:bCs/>
          <w:sz w:val="28"/>
          <w:szCs w:val="28"/>
        </w:rPr>
      </w:pPr>
      <w:r>
        <w:rPr>
          <w:rFonts w:ascii="Arial" w:hAnsi="Arial" w:cs="Arial"/>
          <w:b/>
          <w:bCs/>
          <w:sz w:val="28"/>
          <w:szCs w:val="28"/>
        </w:rPr>
        <w:br w:type="page"/>
      </w:r>
    </w:p>
    <w:p w14:paraId="3147D4D6" w14:textId="500EE1D4" w:rsidR="00057DA1" w:rsidRPr="00057DA1" w:rsidRDefault="006A31A4" w:rsidP="00B67BA9">
      <w:pPr>
        <w:jc w:val="both"/>
        <w:rPr>
          <w:rFonts w:ascii="Arial" w:hAnsi="Arial" w:cs="Arial"/>
          <w:b/>
          <w:bCs/>
          <w:color w:val="0070C0"/>
        </w:rPr>
      </w:pPr>
      <w:r w:rsidRPr="00057DA1">
        <w:rPr>
          <w:rFonts w:ascii="Arial" w:hAnsi="Arial" w:cs="Arial"/>
          <w:b/>
          <w:bCs/>
          <w:color w:val="0070C0"/>
        </w:rPr>
        <w:lastRenderedPageBreak/>
        <w:t>Inhoud</w:t>
      </w:r>
      <w:r w:rsidR="00057DA1" w:rsidRPr="00057DA1">
        <w:rPr>
          <w:rFonts w:ascii="Arial" w:hAnsi="Arial" w:cs="Arial"/>
          <w:b/>
          <w:bCs/>
          <w:color w:val="0070C0"/>
        </w:rPr>
        <w:t>.</w:t>
      </w:r>
    </w:p>
    <w:p w14:paraId="65FA514A" w14:textId="46EECB26" w:rsidR="00057DA1" w:rsidRDefault="00057DA1" w:rsidP="00B67BA9">
      <w:pPr>
        <w:jc w:val="both"/>
        <w:rPr>
          <w:rFonts w:ascii="Arial" w:hAnsi="Arial" w:cs="Arial"/>
        </w:rPr>
      </w:pPr>
      <w:r w:rsidRPr="00057DA1">
        <w:rPr>
          <w:rFonts w:ascii="Arial" w:hAnsi="Arial" w:cs="Arial"/>
        </w:rPr>
        <w:t>Inleiding Forto Ambulante Begeleiding</w:t>
      </w:r>
      <w:r>
        <w:rPr>
          <w:rFonts w:ascii="Arial" w:hAnsi="Arial" w:cs="Arial"/>
        </w:rPr>
        <w:t>……………………………………………………………..3</w:t>
      </w:r>
    </w:p>
    <w:p w14:paraId="51F44121" w14:textId="0EAAB938" w:rsidR="00057DA1" w:rsidRDefault="00057DA1" w:rsidP="00B67BA9">
      <w:pPr>
        <w:jc w:val="both"/>
        <w:rPr>
          <w:rFonts w:ascii="Arial" w:hAnsi="Arial" w:cs="Arial"/>
        </w:rPr>
      </w:pPr>
      <w:r>
        <w:rPr>
          <w:rFonts w:ascii="Arial" w:hAnsi="Arial" w:cs="Arial"/>
        </w:rPr>
        <w:t>Doel……………………………………………………………………………………………………..3</w:t>
      </w:r>
    </w:p>
    <w:p w14:paraId="4690463A" w14:textId="2E156E58" w:rsidR="00057DA1" w:rsidRDefault="00057DA1" w:rsidP="00B67BA9">
      <w:pPr>
        <w:jc w:val="both"/>
        <w:rPr>
          <w:rFonts w:ascii="Arial" w:hAnsi="Arial" w:cs="Arial"/>
        </w:rPr>
      </w:pPr>
      <w:r>
        <w:rPr>
          <w:rFonts w:ascii="Arial" w:hAnsi="Arial" w:cs="Arial"/>
        </w:rPr>
        <w:t>Prestatie-indicator……………………………………………………………………………………..3</w:t>
      </w:r>
    </w:p>
    <w:p w14:paraId="073701AF" w14:textId="630B6E02" w:rsidR="00057DA1" w:rsidRDefault="00057DA1" w:rsidP="00B67BA9">
      <w:pPr>
        <w:jc w:val="both"/>
        <w:rPr>
          <w:rFonts w:ascii="Arial" w:hAnsi="Arial" w:cs="Arial"/>
        </w:rPr>
      </w:pPr>
      <w:r>
        <w:rPr>
          <w:rFonts w:ascii="Arial" w:hAnsi="Arial" w:cs="Arial"/>
        </w:rPr>
        <w:t>Werkwijze en verantwoordelijkheden……………………………………………………………….3</w:t>
      </w:r>
    </w:p>
    <w:p w14:paraId="48882496" w14:textId="02E3DAA2" w:rsidR="00057DA1" w:rsidRDefault="00057DA1" w:rsidP="00B67BA9">
      <w:pPr>
        <w:jc w:val="both"/>
        <w:rPr>
          <w:rFonts w:ascii="Arial" w:hAnsi="Arial" w:cs="Arial"/>
        </w:rPr>
      </w:pPr>
      <w:r>
        <w:rPr>
          <w:rFonts w:ascii="Arial" w:hAnsi="Arial" w:cs="Arial"/>
        </w:rPr>
        <w:t>Betrokken………………………………………………………………………………………………4</w:t>
      </w:r>
    </w:p>
    <w:p w14:paraId="7A473816" w14:textId="6999D1EF" w:rsidR="00057DA1" w:rsidRDefault="00057DA1" w:rsidP="00B67BA9">
      <w:pPr>
        <w:jc w:val="both"/>
        <w:rPr>
          <w:rFonts w:ascii="Arial" w:hAnsi="Arial" w:cs="Arial"/>
        </w:rPr>
      </w:pPr>
      <w:proofErr w:type="spellStart"/>
      <w:r>
        <w:rPr>
          <w:rFonts w:ascii="Arial" w:hAnsi="Arial" w:cs="Arial"/>
        </w:rPr>
        <w:t>Wmo</w:t>
      </w:r>
      <w:proofErr w:type="spellEnd"/>
      <w:r>
        <w:rPr>
          <w:rFonts w:ascii="Arial" w:hAnsi="Arial" w:cs="Arial"/>
        </w:rPr>
        <w:t>-loket gemeente…………………………………………………………………………………5</w:t>
      </w:r>
    </w:p>
    <w:p w14:paraId="33E41DF6" w14:textId="5C5534A5" w:rsidR="00057DA1" w:rsidRDefault="00057DA1" w:rsidP="00B67BA9">
      <w:pPr>
        <w:jc w:val="both"/>
        <w:rPr>
          <w:rFonts w:ascii="Arial" w:hAnsi="Arial" w:cs="Arial"/>
        </w:rPr>
      </w:pPr>
      <w:r>
        <w:rPr>
          <w:rFonts w:ascii="Arial" w:hAnsi="Arial" w:cs="Arial"/>
        </w:rPr>
        <w:t>Afhandeling van de klacht of uiting van ongenoegen……………………………………………..5</w:t>
      </w:r>
    </w:p>
    <w:p w14:paraId="4DDA152F" w14:textId="429070F6" w:rsidR="00057DA1" w:rsidRDefault="00057DA1" w:rsidP="00B67BA9">
      <w:pPr>
        <w:jc w:val="both"/>
        <w:rPr>
          <w:rFonts w:ascii="Arial" w:hAnsi="Arial" w:cs="Arial"/>
        </w:rPr>
      </w:pPr>
      <w:r>
        <w:rPr>
          <w:rFonts w:ascii="Arial" w:hAnsi="Arial" w:cs="Arial"/>
        </w:rPr>
        <w:t>Informele klachten…………………………………………………………………………………….6</w:t>
      </w:r>
    </w:p>
    <w:p w14:paraId="4BD1790E" w14:textId="5A3FE849" w:rsidR="00057DA1" w:rsidRDefault="00057DA1" w:rsidP="00B67BA9">
      <w:pPr>
        <w:jc w:val="both"/>
        <w:rPr>
          <w:rFonts w:ascii="Arial" w:hAnsi="Arial" w:cs="Arial"/>
        </w:rPr>
      </w:pPr>
      <w:r>
        <w:rPr>
          <w:rFonts w:ascii="Arial" w:hAnsi="Arial" w:cs="Arial"/>
        </w:rPr>
        <w:t>Klachten 2020…………………………………………………………………………………………6</w:t>
      </w:r>
    </w:p>
    <w:p w14:paraId="304A98B3" w14:textId="39F72B2B" w:rsidR="002E6BE6" w:rsidRDefault="002E6BE6" w:rsidP="00B67BA9">
      <w:pPr>
        <w:jc w:val="both"/>
        <w:rPr>
          <w:rFonts w:ascii="Arial" w:hAnsi="Arial" w:cs="Arial"/>
        </w:rPr>
      </w:pPr>
      <w:r>
        <w:rPr>
          <w:rFonts w:ascii="Arial" w:hAnsi="Arial" w:cs="Arial"/>
        </w:rPr>
        <w:t>Verbetermaatregelen…………………………………………………………………………………6</w:t>
      </w:r>
    </w:p>
    <w:p w14:paraId="64F900F8" w14:textId="239295CF" w:rsidR="00057DA1" w:rsidRPr="00057DA1" w:rsidRDefault="00057DA1" w:rsidP="00B67BA9">
      <w:pPr>
        <w:jc w:val="both"/>
        <w:rPr>
          <w:rFonts w:ascii="Arial" w:hAnsi="Arial" w:cs="Arial"/>
        </w:rPr>
      </w:pPr>
    </w:p>
    <w:p w14:paraId="4FD4083D" w14:textId="77777777" w:rsidR="00057DA1" w:rsidRDefault="00057DA1" w:rsidP="00B67BA9">
      <w:pPr>
        <w:jc w:val="both"/>
        <w:rPr>
          <w:rFonts w:ascii="Arial" w:hAnsi="Arial" w:cs="Arial"/>
          <w:b/>
          <w:bCs/>
          <w:color w:val="0070C0"/>
          <w:sz w:val="24"/>
          <w:szCs w:val="24"/>
        </w:rPr>
      </w:pPr>
    </w:p>
    <w:p w14:paraId="3E470588" w14:textId="45AC0E45" w:rsidR="006A31A4" w:rsidRDefault="006A31A4" w:rsidP="00B67BA9">
      <w:pPr>
        <w:jc w:val="both"/>
        <w:rPr>
          <w:rFonts w:ascii="Arial" w:hAnsi="Arial" w:cs="Arial"/>
          <w:b/>
          <w:bCs/>
          <w:color w:val="0070C0"/>
          <w:sz w:val="24"/>
          <w:szCs w:val="24"/>
        </w:rPr>
      </w:pPr>
      <w:r>
        <w:rPr>
          <w:rFonts w:ascii="Arial" w:hAnsi="Arial" w:cs="Arial"/>
          <w:b/>
          <w:bCs/>
          <w:color w:val="0070C0"/>
          <w:sz w:val="24"/>
          <w:szCs w:val="24"/>
        </w:rPr>
        <w:br w:type="page"/>
      </w:r>
    </w:p>
    <w:p w14:paraId="74AC3B10" w14:textId="7BA4FD0E" w:rsidR="006A31A4" w:rsidRPr="004B32F3" w:rsidRDefault="006A31A4" w:rsidP="00B67BA9">
      <w:pPr>
        <w:pStyle w:val="Geenafstand"/>
        <w:jc w:val="both"/>
        <w:rPr>
          <w:rFonts w:ascii="Arial" w:hAnsi="Arial" w:cs="Arial"/>
          <w:b/>
          <w:bCs/>
          <w:color w:val="0070C0"/>
        </w:rPr>
      </w:pPr>
      <w:r w:rsidRPr="004B32F3">
        <w:rPr>
          <w:rFonts w:ascii="Arial" w:hAnsi="Arial" w:cs="Arial"/>
          <w:b/>
          <w:bCs/>
          <w:color w:val="0070C0"/>
        </w:rPr>
        <w:lastRenderedPageBreak/>
        <w:t>Inleiding.</w:t>
      </w:r>
    </w:p>
    <w:p w14:paraId="0BBDDB08" w14:textId="3A856738" w:rsidR="004B32F3" w:rsidRDefault="004B32F3" w:rsidP="00B67BA9">
      <w:pPr>
        <w:jc w:val="both"/>
        <w:rPr>
          <w:rFonts w:ascii="Arial" w:hAnsi="Arial" w:cs="Arial"/>
        </w:rPr>
      </w:pPr>
      <w:r>
        <w:rPr>
          <w:rFonts w:ascii="Arial" w:hAnsi="Arial" w:cs="Arial"/>
        </w:rPr>
        <w:t>Forto ambulante begeleiding doet er alles aan om cliënten zo goed mogelijk te begeleiden en te ondersteunen. Toch kan het voorkomen dat een client niet helemaal tevreden is. Als een client niet, of niet helemaal, tevreden is dan horen wij dat graag zodat we in de gelegenheid zijn om onze dienstverlening aan onze cliënten te verbeteren en te leren van de klachten of uitingen van ongenoegen. Daarbij, en niet in de minste plaats, proberen we de ont</w:t>
      </w:r>
      <w:r w:rsidR="0050330D">
        <w:rPr>
          <w:rFonts w:ascii="Arial" w:hAnsi="Arial" w:cs="Arial"/>
        </w:rPr>
        <w:t>e</w:t>
      </w:r>
      <w:r>
        <w:rPr>
          <w:rFonts w:ascii="Arial" w:hAnsi="Arial" w:cs="Arial"/>
        </w:rPr>
        <w:t xml:space="preserve">vredenheid direct en zo goed mogelijk weg te nemen. Hierover gaat deze procedure. </w:t>
      </w:r>
    </w:p>
    <w:p w14:paraId="2A972051" w14:textId="2F61A509" w:rsidR="004B32F3" w:rsidRDefault="004B32F3" w:rsidP="00B67BA9">
      <w:pPr>
        <w:jc w:val="both"/>
        <w:rPr>
          <w:rFonts w:ascii="Arial" w:hAnsi="Arial" w:cs="Arial"/>
        </w:rPr>
      </w:pPr>
      <w:r>
        <w:rPr>
          <w:rFonts w:ascii="Arial" w:hAnsi="Arial" w:cs="Arial"/>
        </w:rPr>
        <w:t xml:space="preserve">Hoe klachten van </w:t>
      </w:r>
      <w:r w:rsidR="00355F5F">
        <w:rPr>
          <w:rFonts w:ascii="Arial" w:hAnsi="Arial" w:cs="Arial"/>
        </w:rPr>
        <w:t>cliënten</w:t>
      </w:r>
      <w:r>
        <w:rPr>
          <w:rFonts w:ascii="Arial" w:hAnsi="Arial" w:cs="Arial"/>
        </w:rPr>
        <w:t xml:space="preserve"> met een indicatie vanuit de Wet langdurige zorg (Wlz) en de Zorgverzekeringswet (Zvw0 in een zorgorganisatie behandeld moeten worden, is geregeld in de Wet </w:t>
      </w:r>
      <w:r w:rsidR="00355F5F">
        <w:rPr>
          <w:rFonts w:ascii="Arial" w:hAnsi="Arial" w:cs="Arial"/>
        </w:rPr>
        <w:t>Kwaliteit</w:t>
      </w:r>
      <w:r>
        <w:rPr>
          <w:rFonts w:ascii="Arial" w:hAnsi="Arial" w:cs="Arial"/>
        </w:rPr>
        <w:t xml:space="preserve">, klachten en geschillen zorg (Wkkgz). Voor </w:t>
      </w:r>
      <w:r w:rsidR="00355F5F">
        <w:rPr>
          <w:rFonts w:ascii="Arial" w:hAnsi="Arial" w:cs="Arial"/>
        </w:rPr>
        <w:t>cliënten</w:t>
      </w:r>
      <w:r>
        <w:rPr>
          <w:rFonts w:ascii="Arial" w:hAnsi="Arial" w:cs="Arial"/>
        </w:rPr>
        <w:t xml:space="preserve"> met zorg vanuit de Wet maatschappelijke ondersteuning 9Wmo) geldt de Wkkgz niet. Echter bij Forto is deze klachtenprocedure eveneens van toepassing voor </w:t>
      </w:r>
      <w:r w:rsidR="0050330D">
        <w:rPr>
          <w:rFonts w:ascii="Arial" w:hAnsi="Arial" w:cs="Arial"/>
        </w:rPr>
        <w:t>cliënten</w:t>
      </w:r>
      <w:r>
        <w:rPr>
          <w:rFonts w:ascii="Arial" w:hAnsi="Arial" w:cs="Arial"/>
        </w:rPr>
        <w:t xml:space="preserve"> met zorg vanuit de Wmo. </w:t>
      </w:r>
    </w:p>
    <w:p w14:paraId="4A5C2A0B" w14:textId="4CC5B3AC" w:rsidR="004B32F3" w:rsidRDefault="004B32F3" w:rsidP="00B67BA9">
      <w:pPr>
        <w:jc w:val="both"/>
        <w:rPr>
          <w:rFonts w:ascii="Arial" w:hAnsi="Arial" w:cs="Arial"/>
        </w:rPr>
      </w:pPr>
    </w:p>
    <w:p w14:paraId="578AB8DB" w14:textId="32D99CDA" w:rsidR="004B32F3" w:rsidRDefault="004B32F3" w:rsidP="00B67BA9">
      <w:pPr>
        <w:pStyle w:val="Geenafstand"/>
        <w:jc w:val="both"/>
        <w:rPr>
          <w:rFonts w:ascii="Arial" w:hAnsi="Arial" w:cs="Arial"/>
          <w:b/>
          <w:bCs/>
          <w:color w:val="0070C0"/>
        </w:rPr>
      </w:pPr>
      <w:r w:rsidRPr="004B32F3">
        <w:rPr>
          <w:rFonts w:ascii="Arial" w:hAnsi="Arial" w:cs="Arial"/>
          <w:b/>
          <w:bCs/>
          <w:color w:val="0070C0"/>
        </w:rPr>
        <w:t>Doel.</w:t>
      </w:r>
    </w:p>
    <w:p w14:paraId="616315E9" w14:textId="4DDDEF7E" w:rsidR="004B32F3" w:rsidRDefault="004B32F3" w:rsidP="00B67BA9">
      <w:pPr>
        <w:pStyle w:val="Geenafstand"/>
        <w:jc w:val="both"/>
        <w:rPr>
          <w:rFonts w:ascii="Arial" w:hAnsi="Arial" w:cs="Arial"/>
        </w:rPr>
      </w:pPr>
      <w:r>
        <w:rPr>
          <w:rFonts w:ascii="Arial" w:hAnsi="Arial" w:cs="Arial"/>
        </w:rPr>
        <w:t xml:space="preserve">Het tijdig, correct en zorgvuldig afhandelen van een door client/clientvertegenwoordiger ingediende klacht of uiting van ongenoegen. </w:t>
      </w:r>
    </w:p>
    <w:p w14:paraId="563999B3" w14:textId="7ACA5B90" w:rsidR="004B32F3" w:rsidRDefault="004B32F3" w:rsidP="00B67BA9">
      <w:pPr>
        <w:pStyle w:val="Geenafstand"/>
        <w:jc w:val="both"/>
        <w:rPr>
          <w:rFonts w:ascii="Arial" w:hAnsi="Arial" w:cs="Arial"/>
        </w:rPr>
      </w:pPr>
    </w:p>
    <w:p w14:paraId="4027A6F6" w14:textId="4C3D0AC0" w:rsidR="004B32F3" w:rsidRDefault="004B32F3" w:rsidP="00B67BA9">
      <w:pPr>
        <w:pStyle w:val="Geenafstand"/>
        <w:jc w:val="both"/>
        <w:rPr>
          <w:rFonts w:ascii="Arial" w:hAnsi="Arial" w:cs="Arial"/>
        </w:rPr>
      </w:pPr>
    </w:p>
    <w:p w14:paraId="5CD24A5B" w14:textId="022D6173" w:rsidR="004B32F3" w:rsidRDefault="004B32F3" w:rsidP="00B67BA9">
      <w:pPr>
        <w:pStyle w:val="Geenafstand"/>
        <w:jc w:val="both"/>
        <w:rPr>
          <w:rFonts w:ascii="Arial" w:hAnsi="Arial" w:cs="Arial"/>
          <w:b/>
          <w:bCs/>
          <w:color w:val="0070C0"/>
        </w:rPr>
      </w:pPr>
      <w:r w:rsidRPr="004B32F3">
        <w:rPr>
          <w:rFonts w:ascii="Arial" w:hAnsi="Arial" w:cs="Arial"/>
          <w:b/>
          <w:bCs/>
          <w:color w:val="0070C0"/>
        </w:rPr>
        <w:t>Prestatie-indicator.</w:t>
      </w:r>
    </w:p>
    <w:p w14:paraId="2200182D" w14:textId="44B18704" w:rsidR="0050330D" w:rsidRDefault="00361944" w:rsidP="00B67BA9">
      <w:pPr>
        <w:pStyle w:val="Geenafstand"/>
        <w:jc w:val="both"/>
        <w:rPr>
          <w:rFonts w:ascii="Arial" w:hAnsi="Arial" w:cs="Arial"/>
        </w:rPr>
      </w:pPr>
      <w:r>
        <w:rPr>
          <w:rFonts w:ascii="Arial" w:hAnsi="Arial" w:cs="Arial"/>
        </w:rPr>
        <w:t xml:space="preserve">De </w:t>
      </w:r>
      <w:r w:rsidR="00355F5F">
        <w:rPr>
          <w:rFonts w:ascii="Arial" w:hAnsi="Arial" w:cs="Arial"/>
        </w:rPr>
        <w:t>tevredenheid</w:t>
      </w:r>
      <w:r>
        <w:rPr>
          <w:rFonts w:ascii="Arial" w:hAnsi="Arial" w:cs="Arial"/>
        </w:rPr>
        <w:t xml:space="preserve"> van </w:t>
      </w:r>
      <w:r w:rsidR="00355F5F">
        <w:rPr>
          <w:rFonts w:ascii="Arial" w:hAnsi="Arial" w:cs="Arial"/>
        </w:rPr>
        <w:t>cliënten</w:t>
      </w:r>
      <w:r>
        <w:rPr>
          <w:rFonts w:ascii="Arial" w:hAnsi="Arial" w:cs="Arial"/>
        </w:rPr>
        <w:t xml:space="preserve">/clientvertegenwoordigers over behandeling en afhandeling van klachten of uitingen van ongenoegen wordt gewaardeerd met een voldoende tot goed. </w:t>
      </w:r>
    </w:p>
    <w:p w14:paraId="0FAD3EE6" w14:textId="0452B6BB" w:rsidR="00361944" w:rsidRDefault="00361944" w:rsidP="00B67BA9">
      <w:pPr>
        <w:pStyle w:val="Geenafstand"/>
        <w:jc w:val="both"/>
        <w:rPr>
          <w:rFonts w:ascii="Arial" w:hAnsi="Arial" w:cs="Arial"/>
        </w:rPr>
      </w:pPr>
    </w:p>
    <w:p w14:paraId="7438C7BF" w14:textId="298337D8" w:rsidR="00361944" w:rsidRDefault="00361944" w:rsidP="00B67BA9">
      <w:pPr>
        <w:pStyle w:val="Geenafstand"/>
        <w:jc w:val="both"/>
        <w:rPr>
          <w:rFonts w:ascii="Arial" w:hAnsi="Arial" w:cs="Arial"/>
          <w:color w:val="0070C0"/>
        </w:rPr>
      </w:pPr>
    </w:p>
    <w:p w14:paraId="2A02115E" w14:textId="1FA22C2D" w:rsidR="00361944" w:rsidRPr="00361944" w:rsidRDefault="00361944" w:rsidP="00B67BA9">
      <w:pPr>
        <w:pStyle w:val="Geenafstand"/>
        <w:jc w:val="both"/>
        <w:rPr>
          <w:rFonts w:ascii="Arial" w:hAnsi="Arial" w:cs="Arial"/>
          <w:b/>
          <w:bCs/>
          <w:color w:val="0070C0"/>
        </w:rPr>
      </w:pPr>
      <w:r w:rsidRPr="00361944">
        <w:rPr>
          <w:rFonts w:ascii="Arial" w:hAnsi="Arial" w:cs="Arial"/>
          <w:b/>
          <w:bCs/>
          <w:color w:val="0070C0"/>
        </w:rPr>
        <w:t xml:space="preserve">Werkwijze en verantwoordelijkheden. </w:t>
      </w:r>
    </w:p>
    <w:p w14:paraId="2B858FB1" w14:textId="3181B70F" w:rsidR="00361944" w:rsidRDefault="00361944" w:rsidP="00B67BA9">
      <w:pPr>
        <w:pStyle w:val="Geenafstand"/>
        <w:jc w:val="both"/>
        <w:rPr>
          <w:rFonts w:ascii="Arial" w:hAnsi="Arial" w:cs="Arial"/>
        </w:rPr>
      </w:pPr>
    </w:p>
    <w:p w14:paraId="585877D0" w14:textId="06C8F8DE" w:rsidR="00361944" w:rsidRDefault="00361944" w:rsidP="00B67BA9">
      <w:pPr>
        <w:pStyle w:val="Geenafstand"/>
        <w:jc w:val="both"/>
        <w:rPr>
          <w:rFonts w:ascii="Arial" w:hAnsi="Arial" w:cs="Arial"/>
          <w:color w:val="0070C0"/>
        </w:rPr>
      </w:pPr>
      <w:r>
        <w:rPr>
          <w:rFonts w:ascii="Arial" w:hAnsi="Arial" w:cs="Arial"/>
          <w:color w:val="0070C0"/>
        </w:rPr>
        <w:t>Indienen van een klacht of uiting van ongenoegen’:</w:t>
      </w:r>
    </w:p>
    <w:p w14:paraId="670010DF" w14:textId="2E00FFB2" w:rsidR="00361944" w:rsidRDefault="00361944" w:rsidP="00B67BA9">
      <w:pPr>
        <w:pStyle w:val="Geenafstand"/>
        <w:jc w:val="both"/>
        <w:rPr>
          <w:rFonts w:ascii="Arial" w:hAnsi="Arial" w:cs="Arial"/>
        </w:rPr>
      </w:pPr>
    </w:p>
    <w:p w14:paraId="775E1CE9" w14:textId="28EC7FF8" w:rsidR="00361944" w:rsidRDefault="00361944" w:rsidP="00B67BA9">
      <w:pPr>
        <w:pStyle w:val="Geenafstand"/>
        <w:numPr>
          <w:ilvl w:val="0"/>
          <w:numId w:val="1"/>
        </w:numPr>
        <w:jc w:val="both"/>
        <w:rPr>
          <w:rFonts w:ascii="Arial" w:hAnsi="Arial" w:cs="Arial"/>
        </w:rPr>
      </w:pPr>
      <w:r>
        <w:rPr>
          <w:rFonts w:ascii="Arial" w:hAnsi="Arial" w:cs="Arial"/>
        </w:rPr>
        <w:t xml:space="preserve">Een klacht of uiting van ongenoegen kan persoonlijk, </w:t>
      </w:r>
      <w:r w:rsidR="00355F5F">
        <w:rPr>
          <w:rFonts w:ascii="Arial" w:hAnsi="Arial" w:cs="Arial"/>
        </w:rPr>
        <w:t>schriftelijk</w:t>
      </w:r>
      <w:r>
        <w:rPr>
          <w:rFonts w:ascii="Arial" w:hAnsi="Arial" w:cs="Arial"/>
        </w:rPr>
        <w:t xml:space="preserve"> of via email worden geuit. </w:t>
      </w:r>
    </w:p>
    <w:p w14:paraId="36AF23AB" w14:textId="655A24BD"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wordt bij voorkeur eerst door de klager met de betrokken zorgverlener besproken om te proberen tot een oplossing te komen. </w:t>
      </w:r>
    </w:p>
    <w:p w14:paraId="4E4042E5" w14:textId="73085A55"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via email gemeld worden bij de directie van Forto via </w:t>
      </w:r>
      <w:hyperlink r:id="rId8" w:history="1">
        <w:r w:rsidRPr="005B53F7">
          <w:rPr>
            <w:rStyle w:val="Hyperlink"/>
            <w:rFonts w:ascii="Arial" w:hAnsi="Arial" w:cs="Arial"/>
          </w:rPr>
          <w:t>info@forto.nu</w:t>
        </w:r>
      </w:hyperlink>
    </w:p>
    <w:p w14:paraId="07928098" w14:textId="21D8E0B5" w:rsidR="00361944"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ook besproken worden met de vertrouwenspersoon, </w:t>
      </w:r>
      <w:proofErr w:type="spellStart"/>
      <w:r>
        <w:rPr>
          <w:rFonts w:ascii="Arial" w:hAnsi="Arial" w:cs="Arial"/>
        </w:rPr>
        <w:t>dhr.</w:t>
      </w:r>
      <w:r w:rsidR="00355F5F">
        <w:rPr>
          <w:rFonts w:ascii="Arial" w:hAnsi="Arial" w:cs="Arial"/>
        </w:rPr>
        <w:t>J</w:t>
      </w:r>
      <w:proofErr w:type="spellEnd"/>
      <w:r w:rsidR="00355F5F">
        <w:rPr>
          <w:rFonts w:ascii="Arial" w:hAnsi="Arial" w:cs="Arial"/>
        </w:rPr>
        <w:t xml:space="preserve">. </w:t>
      </w:r>
      <w:proofErr w:type="spellStart"/>
      <w:r w:rsidR="00355F5F">
        <w:rPr>
          <w:rFonts w:ascii="Arial" w:hAnsi="Arial" w:cs="Arial"/>
        </w:rPr>
        <w:t>Mevis</w:t>
      </w:r>
      <w:proofErr w:type="spellEnd"/>
      <w:r>
        <w:rPr>
          <w:rFonts w:ascii="Arial" w:hAnsi="Arial" w:cs="Arial"/>
        </w:rPr>
        <w:t xml:space="preserve">, van Forto. Dit kan via </w:t>
      </w:r>
      <w:hyperlink r:id="rId9" w:history="1">
        <w:r w:rsidRPr="005B53F7">
          <w:rPr>
            <w:rStyle w:val="Hyperlink"/>
            <w:rFonts w:ascii="Arial" w:hAnsi="Arial" w:cs="Arial"/>
          </w:rPr>
          <w:t>Josmevis@queresta.nl</w:t>
        </w:r>
      </w:hyperlink>
    </w:p>
    <w:p w14:paraId="3621E698" w14:textId="77777777" w:rsidR="00355F5F" w:rsidRDefault="00361944" w:rsidP="00B67BA9">
      <w:pPr>
        <w:pStyle w:val="Geenafstand"/>
        <w:numPr>
          <w:ilvl w:val="0"/>
          <w:numId w:val="1"/>
        </w:numPr>
        <w:jc w:val="both"/>
        <w:rPr>
          <w:rFonts w:ascii="Arial" w:hAnsi="Arial" w:cs="Arial"/>
        </w:rPr>
      </w:pPr>
      <w:r w:rsidRPr="00361944">
        <w:rPr>
          <w:rFonts w:ascii="Arial" w:hAnsi="Arial" w:cs="Arial"/>
        </w:rPr>
        <w:t>Een klacht of uiting van ongenoegen</w:t>
      </w:r>
      <w:r>
        <w:rPr>
          <w:rFonts w:ascii="Arial" w:hAnsi="Arial" w:cs="Arial"/>
        </w:rPr>
        <w:t xml:space="preserve"> kan (digitaal) via het klachtenformulier op </w:t>
      </w:r>
    </w:p>
    <w:p w14:paraId="34DEE860" w14:textId="18314B49" w:rsidR="00361944" w:rsidRDefault="00361944" w:rsidP="00B67BA9">
      <w:pPr>
        <w:pStyle w:val="Geenafstand"/>
        <w:ind w:left="720"/>
        <w:jc w:val="both"/>
        <w:rPr>
          <w:rFonts w:ascii="Arial" w:hAnsi="Arial" w:cs="Arial"/>
        </w:rPr>
      </w:pPr>
      <w:r>
        <w:rPr>
          <w:rFonts w:ascii="Arial" w:hAnsi="Arial" w:cs="Arial"/>
        </w:rPr>
        <w:t xml:space="preserve">www. klachtenportaalzorg.nl of via email </w:t>
      </w:r>
      <w:hyperlink r:id="rId10" w:history="1">
        <w:r w:rsidRPr="005B53F7">
          <w:rPr>
            <w:rStyle w:val="Hyperlink"/>
            <w:rFonts w:ascii="Arial" w:hAnsi="Arial" w:cs="Arial"/>
          </w:rPr>
          <w:t>info@klachtenportaalzorg.nl</w:t>
        </w:r>
      </w:hyperlink>
      <w:r>
        <w:rPr>
          <w:rFonts w:ascii="Arial" w:hAnsi="Arial" w:cs="Arial"/>
        </w:rPr>
        <w:t xml:space="preserve"> </w:t>
      </w:r>
    </w:p>
    <w:p w14:paraId="61770533" w14:textId="77777777" w:rsidR="00361944" w:rsidRDefault="00361944" w:rsidP="00B67BA9">
      <w:pPr>
        <w:jc w:val="both"/>
        <w:rPr>
          <w:rFonts w:ascii="Arial" w:hAnsi="Arial" w:cs="Arial"/>
        </w:rPr>
      </w:pPr>
      <w:r>
        <w:rPr>
          <w:rFonts w:ascii="Arial" w:hAnsi="Arial" w:cs="Arial"/>
        </w:rPr>
        <w:br w:type="page"/>
      </w:r>
    </w:p>
    <w:p w14:paraId="1AF904E1" w14:textId="2A894874" w:rsidR="00361944" w:rsidRDefault="00361944" w:rsidP="00B67BA9">
      <w:pPr>
        <w:pStyle w:val="Geenafstand"/>
        <w:jc w:val="both"/>
        <w:rPr>
          <w:rFonts w:ascii="Arial" w:hAnsi="Arial" w:cs="Arial"/>
          <w:b/>
          <w:bCs/>
          <w:color w:val="0070C0"/>
        </w:rPr>
      </w:pPr>
      <w:r>
        <w:rPr>
          <w:rFonts w:ascii="Arial" w:hAnsi="Arial" w:cs="Arial"/>
          <w:b/>
          <w:bCs/>
          <w:color w:val="0070C0"/>
        </w:rPr>
        <w:lastRenderedPageBreak/>
        <w:t>Betrokkenen.</w:t>
      </w:r>
    </w:p>
    <w:p w14:paraId="6FAD66C0" w14:textId="05646794" w:rsidR="00361944" w:rsidRDefault="009E634E" w:rsidP="00B67BA9">
      <w:pPr>
        <w:pStyle w:val="Geenafstand"/>
        <w:numPr>
          <w:ilvl w:val="0"/>
          <w:numId w:val="2"/>
        </w:numPr>
        <w:jc w:val="both"/>
        <w:rPr>
          <w:rFonts w:ascii="Arial" w:hAnsi="Arial" w:cs="Arial"/>
        </w:rPr>
      </w:pPr>
      <w:r>
        <w:rPr>
          <w:rFonts w:ascii="Arial" w:hAnsi="Arial" w:cs="Arial"/>
        </w:rPr>
        <w:t xml:space="preserve">De ontvangst van een schriftelijke klacht of uiting van ongenoegen wordt zo spoedig mogelijk bevestigd, waarna de directie van Forto binnen drie werkdagen contact op neemt met de klager. </w:t>
      </w:r>
    </w:p>
    <w:p w14:paraId="77E64199" w14:textId="08A9EC51" w:rsidR="009E634E" w:rsidRDefault="009E634E" w:rsidP="00B67BA9">
      <w:pPr>
        <w:pStyle w:val="Geenafstand"/>
        <w:numPr>
          <w:ilvl w:val="0"/>
          <w:numId w:val="2"/>
        </w:numPr>
        <w:jc w:val="both"/>
        <w:rPr>
          <w:rFonts w:ascii="Arial" w:hAnsi="Arial" w:cs="Arial"/>
        </w:rPr>
      </w:pPr>
      <w:r>
        <w:rPr>
          <w:rFonts w:ascii="Arial" w:hAnsi="Arial" w:cs="Arial"/>
        </w:rPr>
        <w:t xml:space="preserve">De klager dient op de hoogte te worden gebracht van de klachtenregeling van Klachten Portaal Zorg waar Forto bij is aangesloten en de mogelijkheid de klacht voor te leggen aan de </w:t>
      </w:r>
      <w:r w:rsidR="00355F5F">
        <w:rPr>
          <w:rFonts w:ascii="Arial" w:hAnsi="Arial" w:cs="Arial"/>
        </w:rPr>
        <w:t>onafhankelijke</w:t>
      </w:r>
      <w:r>
        <w:rPr>
          <w:rFonts w:ascii="Arial" w:hAnsi="Arial" w:cs="Arial"/>
        </w:rPr>
        <w:t xml:space="preserve"> vertrouwenspersoon die deel uit maakt van de klachtenregeling. </w:t>
      </w:r>
    </w:p>
    <w:p w14:paraId="032C7C3D" w14:textId="28503B9E" w:rsidR="009E634E" w:rsidRDefault="009E634E" w:rsidP="00B67BA9">
      <w:pPr>
        <w:pStyle w:val="Geenafstand"/>
        <w:numPr>
          <w:ilvl w:val="0"/>
          <w:numId w:val="2"/>
        </w:numPr>
        <w:jc w:val="both"/>
        <w:rPr>
          <w:rFonts w:ascii="Arial" w:hAnsi="Arial" w:cs="Arial"/>
        </w:rPr>
      </w:pPr>
      <w:r>
        <w:rPr>
          <w:rFonts w:ascii="Arial" w:hAnsi="Arial" w:cs="Arial"/>
        </w:rPr>
        <w:t>De directie maakt een afspraak met de klager en de aangeklaagde om de klacht of uiti</w:t>
      </w:r>
      <w:r w:rsidR="00355F5F">
        <w:rPr>
          <w:rFonts w:ascii="Arial" w:hAnsi="Arial" w:cs="Arial"/>
        </w:rPr>
        <w:t>n</w:t>
      </w:r>
      <w:r>
        <w:rPr>
          <w:rFonts w:ascii="Arial" w:hAnsi="Arial" w:cs="Arial"/>
        </w:rPr>
        <w:t xml:space="preserve">g van ongenoegen te bespreken. Voorafgaande aan het gesprek tussen klager en aangeklaagde wordt zo </w:t>
      </w:r>
      <w:r w:rsidR="00355F5F">
        <w:rPr>
          <w:rFonts w:ascii="Arial" w:hAnsi="Arial" w:cs="Arial"/>
        </w:rPr>
        <w:t>nodig</w:t>
      </w:r>
      <w:r>
        <w:rPr>
          <w:rFonts w:ascii="Arial" w:hAnsi="Arial" w:cs="Arial"/>
        </w:rPr>
        <w:t xml:space="preserve"> nadere informatie bij d</w:t>
      </w:r>
      <w:r w:rsidR="00355F5F">
        <w:rPr>
          <w:rFonts w:ascii="Arial" w:hAnsi="Arial" w:cs="Arial"/>
        </w:rPr>
        <w:t>e</w:t>
      </w:r>
      <w:r>
        <w:rPr>
          <w:rFonts w:ascii="Arial" w:hAnsi="Arial" w:cs="Arial"/>
        </w:rPr>
        <w:t xml:space="preserve"> </w:t>
      </w:r>
      <w:r w:rsidR="00355F5F">
        <w:rPr>
          <w:rFonts w:ascii="Arial" w:hAnsi="Arial" w:cs="Arial"/>
        </w:rPr>
        <w:t>klager</w:t>
      </w:r>
      <w:r>
        <w:rPr>
          <w:rFonts w:ascii="Arial" w:hAnsi="Arial" w:cs="Arial"/>
        </w:rPr>
        <w:t xml:space="preserve"> of bij de perso(o)n(en) op wie de klacht of uiting van ongenoegen betrekking heeft ingewonnen door de directie. </w:t>
      </w:r>
    </w:p>
    <w:p w14:paraId="359C7097" w14:textId="1C0BC0D9" w:rsidR="009E634E" w:rsidRDefault="009E634E" w:rsidP="00B67BA9">
      <w:pPr>
        <w:pStyle w:val="Geenafstand"/>
        <w:numPr>
          <w:ilvl w:val="0"/>
          <w:numId w:val="2"/>
        </w:numPr>
        <w:jc w:val="both"/>
        <w:rPr>
          <w:rFonts w:ascii="Arial" w:hAnsi="Arial" w:cs="Arial"/>
        </w:rPr>
      </w:pPr>
      <w:r>
        <w:rPr>
          <w:rFonts w:ascii="Arial" w:hAnsi="Arial" w:cs="Arial"/>
        </w:rPr>
        <w:t>De directie analyseert de oorzaak van de klacht of uiting van ongenoegen en nemen per direct maatregelen om het probleem op te lossen en/of de gevolgen te beperken en/</w:t>
      </w:r>
      <w:r w:rsidR="00355F5F">
        <w:rPr>
          <w:rFonts w:ascii="Arial" w:hAnsi="Arial" w:cs="Arial"/>
        </w:rPr>
        <w:t>o</w:t>
      </w:r>
      <w:r>
        <w:rPr>
          <w:rFonts w:ascii="Arial" w:hAnsi="Arial" w:cs="Arial"/>
        </w:rPr>
        <w:t xml:space="preserve">f herhaling van het probleem te voorkomen of adviseren en nemen de maatregelen (verbetertraject) na overleg met de betrokken </w:t>
      </w:r>
      <w:r w:rsidR="00355F5F">
        <w:rPr>
          <w:rFonts w:ascii="Arial" w:hAnsi="Arial" w:cs="Arial"/>
        </w:rPr>
        <w:t>partijen</w:t>
      </w:r>
      <w:r w:rsidR="00E54E5D">
        <w:rPr>
          <w:rFonts w:ascii="Arial" w:hAnsi="Arial" w:cs="Arial"/>
        </w:rPr>
        <w:t xml:space="preserve"> om het probleem op te lossen en/of de gevolgen te beperken en/of herhaling van het probleem te voorkomen. </w:t>
      </w:r>
    </w:p>
    <w:p w14:paraId="7448E89F" w14:textId="77777777" w:rsidR="00E54E5D" w:rsidRPr="00213FE1" w:rsidRDefault="00E54E5D" w:rsidP="00B67BA9">
      <w:pPr>
        <w:pStyle w:val="Geenafstand"/>
        <w:jc w:val="both"/>
        <w:rPr>
          <w:rFonts w:ascii="Arial" w:hAnsi="Arial" w:cs="Arial"/>
          <w:color w:val="0070C0"/>
        </w:rPr>
      </w:pPr>
    </w:p>
    <w:p w14:paraId="7E460DAD" w14:textId="560B0B92" w:rsidR="00361944" w:rsidRPr="00361944" w:rsidRDefault="00361944" w:rsidP="00B67BA9">
      <w:pPr>
        <w:pStyle w:val="Geenafstand"/>
        <w:ind w:left="720"/>
        <w:jc w:val="both"/>
        <w:rPr>
          <w:rFonts w:ascii="Arial" w:hAnsi="Arial" w:cs="Arial"/>
        </w:rPr>
      </w:pPr>
    </w:p>
    <w:p w14:paraId="01B94FF2" w14:textId="77777777" w:rsidR="00361944" w:rsidRPr="00361944" w:rsidRDefault="00361944" w:rsidP="00B67BA9">
      <w:pPr>
        <w:pStyle w:val="Geenafstand"/>
        <w:jc w:val="both"/>
        <w:rPr>
          <w:rFonts w:ascii="Arial" w:hAnsi="Arial" w:cs="Arial"/>
          <w:color w:val="0070C0"/>
        </w:rPr>
      </w:pPr>
    </w:p>
    <w:p w14:paraId="774A382E" w14:textId="14297DD9" w:rsidR="004B32F3" w:rsidRDefault="00213FE1" w:rsidP="00B67BA9">
      <w:pPr>
        <w:pStyle w:val="Geenafstand"/>
        <w:jc w:val="both"/>
        <w:rPr>
          <w:rFonts w:ascii="Arial" w:hAnsi="Arial" w:cs="Arial"/>
          <w:b/>
          <w:bCs/>
          <w:color w:val="0070C0"/>
        </w:rPr>
      </w:pPr>
      <w:r>
        <w:rPr>
          <w:rFonts w:ascii="Arial" w:hAnsi="Arial" w:cs="Arial"/>
          <w:b/>
          <w:bCs/>
          <w:color w:val="0070C0"/>
        </w:rPr>
        <w:t>De onafhankelijke klachtenfunctionaris en geschillencommissie.</w:t>
      </w:r>
    </w:p>
    <w:p w14:paraId="16CDA7D4" w14:textId="479A9531" w:rsidR="00213FE1" w:rsidRDefault="008B2142" w:rsidP="00B67BA9">
      <w:pPr>
        <w:pStyle w:val="Geenafstand"/>
        <w:jc w:val="both"/>
        <w:rPr>
          <w:rFonts w:ascii="Arial" w:hAnsi="Arial" w:cs="Arial"/>
        </w:rPr>
      </w:pPr>
      <w:r>
        <w:rPr>
          <w:rFonts w:ascii="Arial" w:hAnsi="Arial" w:cs="Arial"/>
        </w:rPr>
        <w:t xml:space="preserve">Indien een client er onverhoopt met Klachten Portaal Zorg niet </w:t>
      </w:r>
      <w:r w:rsidR="00355F5F">
        <w:rPr>
          <w:rFonts w:ascii="Arial" w:hAnsi="Arial" w:cs="Arial"/>
        </w:rPr>
        <w:t>uitkomt</w:t>
      </w:r>
      <w:r>
        <w:rPr>
          <w:rFonts w:ascii="Arial" w:hAnsi="Arial" w:cs="Arial"/>
        </w:rPr>
        <w:t xml:space="preserve"> dan kan de bemiddeling van de </w:t>
      </w:r>
      <w:r w:rsidR="00355F5F">
        <w:rPr>
          <w:rFonts w:ascii="Arial" w:hAnsi="Arial" w:cs="Arial"/>
        </w:rPr>
        <w:t>onafhankelijke</w:t>
      </w:r>
      <w:r>
        <w:rPr>
          <w:rFonts w:ascii="Arial" w:hAnsi="Arial" w:cs="Arial"/>
        </w:rPr>
        <w:t xml:space="preserve"> klachtenfunctionaris worden ingeschakeld. De </w:t>
      </w:r>
      <w:r w:rsidR="00355F5F">
        <w:rPr>
          <w:rFonts w:ascii="Arial" w:hAnsi="Arial" w:cs="Arial"/>
        </w:rPr>
        <w:t>onafhankelijke</w:t>
      </w:r>
      <w:r>
        <w:rPr>
          <w:rFonts w:ascii="Arial" w:hAnsi="Arial" w:cs="Arial"/>
        </w:rPr>
        <w:t xml:space="preserve"> klachtenfunctionaris is een onderdeel van de klachtenregeling…. Waar Forto bij is aangesloten. Indien een klacht die is ingediend onder de Wet langdurige zorg of de Zorgverzekeringswet, na behandeling </w:t>
      </w:r>
      <w:r w:rsidR="00355F5F">
        <w:rPr>
          <w:rFonts w:ascii="Arial" w:hAnsi="Arial" w:cs="Arial"/>
        </w:rPr>
        <w:t>conform</w:t>
      </w:r>
      <w:r>
        <w:rPr>
          <w:rFonts w:ascii="Arial" w:hAnsi="Arial" w:cs="Arial"/>
        </w:rPr>
        <w:t xml:space="preserve"> deze regeling, niet naar tevredenheid van de klager is opgelost en de klager daarin niet berust, is er sprake van een geschil. De klager kan een geschil voorleggen aan de Geschillen Commissie KPZ en zich </w:t>
      </w:r>
      <w:r w:rsidR="00355F5F">
        <w:rPr>
          <w:rFonts w:ascii="Arial" w:hAnsi="Arial" w:cs="Arial"/>
        </w:rPr>
        <w:t>rechtstreeks</w:t>
      </w:r>
      <w:r>
        <w:rPr>
          <w:rFonts w:ascii="Arial" w:hAnsi="Arial" w:cs="Arial"/>
        </w:rPr>
        <w:t xml:space="preserve"> wenden tot de Geschillencommissie. Het reglement van de Geschillen Commissie KPZ</w:t>
      </w:r>
      <w:r w:rsidR="00355F5F">
        <w:rPr>
          <w:rFonts w:ascii="Arial" w:hAnsi="Arial" w:cs="Arial"/>
        </w:rPr>
        <w:t xml:space="preserve"> </w:t>
      </w:r>
      <w:r>
        <w:rPr>
          <w:rFonts w:ascii="Arial" w:hAnsi="Arial" w:cs="Arial"/>
        </w:rPr>
        <w:t xml:space="preserve">is te vinden op de website </w:t>
      </w:r>
      <w:hyperlink r:id="rId11" w:history="1">
        <w:r w:rsidRPr="005B53F7">
          <w:rPr>
            <w:rStyle w:val="Hyperlink"/>
            <w:rFonts w:ascii="Arial" w:hAnsi="Arial" w:cs="Arial"/>
          </w:rPr>
          <w:t>https://geschillencommissiekpz.nl</w:t>
        </w:r>
      </w:hyperlink>
      <w:r>
        <w:rPr>
          <w:rFonts w:ascii="Arial" w:hAnsi="Arial" w:cs="Arial"/>
        </w:rPr>
        <w:t>.</w:t>
      </w:r>
    </w:p>
    <w:p w14:paraId="4C2137A9" w14:textId="31613AF8" w:rsidR="008B2142" w:rsidRDefault="008B2142" w:rsidP="00B67BA9">
      <w:pPr>
        <w:jc w:val="both"/>
        <w:rPr>
          <w:rFonts w:ascii="Arial" w:hAnsi="Arial" w:cs="Arial"/>
        </w:rPr>
      </w:pPr>
      <w:r>
        <w:rPr>
          <w:rFonts w:ascii="Arial" w:hAnsi="Arial" w:cs="Arial"/>
        </w:rPr>
        <w:br w:type="page"/>
      </w:r>
    </w:p>
    <w:p w14:paraId="7A1FF722" w14:textId="7C33D0F1" w:rsidR="008B2142" w:rsidRDefault="008B2142" w:rsidP="00B67BA9">
      <w:pPr>
        <w:pStyle w:val="Geenafstand"/>
        <w:jc w:val="both"/>
        <w:rPr>
          <w:rFonts w:ascii="Arial" w:hAnsi="Arial" w:cs="Arial"/>
          <w:b/>
          <w:bCs/>
          <w:color w:val="0070C0"/>
        </w:rPr>
      </w:pPr>
      <w:r>
        <w:rPr>
          <w:rFonts w:ascii="Arial" w:hAnsi="Arial" w:cs="Arial"/>
          <w:b/>
          <w:bCs/>
          <w:color w:val="0070C0"/>
        </w:rPr>
        <w:lastRenderedPageBreak/>
        <w:t>WMO-loket gemeente.</w:t>
      </w:r>
    </w:p>
    <w:p w14:paraId="6AE3B937" w14:textId="35F2CBD5" w:rsidR="008B2142" w:rsidRDefault="008B2142" w:rsidP="00B67BA9">
      <w:pPr>
        <w:pStyle w:val="Geenafstand"/>
        <w:jc w:val="both"/>
        <w:rPr>
          <w:rFonts w:ascii="Arial" w:hAnsi="Arial" w:cs="Arial"/>
        </w:rPr>
      </w:pPr>
      <w:r>
        <w:rPr>
          <w:rFonts w:ascii="Arial" w:hAnsi="Arial" w:cs="Arial"/>
        </w:rPr>
        <w:t xml:space="preserve">Indien een client ondersteuning </w:t>
      </w:r>
      <w:r w:rsidR="00355F5F">
        <w:rPr>
          <w:rFonts w:ascii="Arial" w:hAnsi="Arial" w:cs="Arial"/>
        </w:rPr>
        <w:t>vanuit</w:t>
      </w:r>
      <w:r>
        <w:rPr>
          <w:rFonts w:ascii="Arial" w:hAnsi="Arial" w:cs="Arial"/>
        </w:rPr>
        <w:t xml:space="preserve"> de WMO ontvangt en er onverhoopt met Forto niet uitkomt, dan kan de client op de website van d</w:t>
      </w:r>
      <w:r w:rsidR="00355F5F">
        <w:rPr>
          <w:rFonts w:ascii="Arial" w:hAnsi="Arial" w:cs="Arial"/>
        </w:rPr>
        <w:t>e</w:t>
      </w:r>
      <w:r>
        <w:rPr>
          <w:rFonts w:ascii="Arial" w:hAnsi="Arial" w:cs="Arial"/>
        </w:rPr>
        <w:t xml:space="preserve"> </w:t>
      </w:r>
      <w:r w:rsidR="00355F5F">
        <w:rPr>
          <w:rFonts w:ascii="Arial" w:hAnsi="Arial" w:cs="Arial"/>
        </w:rPr>
        <w:t>gemeente</w:t>
      </w:r>
      <w:r>
        <w:rPr>
          <w:rFonts w:ascii="Arial" w:hAnsi="Arial" w:cs="Arial"/>
        </w:rPr>
        <w:t xml:space="preserve"> bij het WMO-loket informatie vinden over de wijde waarop een klacht kan worden ingediend. </w:t>
      </w:r>
    </w:p>
    <w:p w14:paraId="6B6A4B02" w14:textId="67CC6E55" w:rsidR="008B2142" w:rsidRDefault="008B2142" w:rsidP="00B67BA9">
      <w:pPr>
        <w:pStyle w:val="Geenafstand"/>
        <w:jc w:val="both"/>
        <w:rPr>
          <w:rFonts w:ascii="Arial" w:hAnsi="Arial" w:cs="Arial"/>
        </w:rPr>
      </w:pPr>
    </w:p>
    <w:p w14:paraId="28B18E38" w14:textId="0D244531" w:rsidR="008B2142" w:rsidRDefault="008B2142" w:rsidP="00B67BA9">
      <w:pPr>
        <w:pStyle w:val="Geenafstand"/>
        <w:jc w:val="both"/>
        <w:rPr>
          <w:rFonts w:ascii="Arial" w:hAnsi="Arial" w:cs="Arial"/>
          <w:b/>
          <w:bCs/>
          <w:color w:val="0070C0"/>
        </w:rPr>
      </w:pPr>
      <w:r>
        <w:rPr>
          <w:rFonts w:ascii="Arial" w:hAnsi="Arial" w:cs="Arial"/>
          <w:b/>
          <w:bCs/>
          <w:color w:val="0070C0"/>
        </w:rPr>
        <w:t>Afhandeling van de klacht of uiting van ongenoegen.</w:t>
      </w:r>
    </w:p>
    <w:p w14:paraId="437F24E5" w14:textId="2D87C781" w:rsidR="008B2142" w:rsidRDefault="001A157D" w:rsidP="00B67BA9">
      <w:pPr>
        <w:pStyle w:val="Geenafstand"/>
        <w:numPr>
          <w:ilvl w:val="0"/>
          <w:numId w:val="3"/>
        </w:numPr>
        <w:jc w:val="both"/>
        <w:rPr>
          <w:rFonts w:ascii="Arial" w:hAnsi="Arial" w:cs="Arial"/>
        </w:rPr>
      </w:pPr>
      <w:r>
        <w:rPr>
          <w:rFonts w:ascii="Arial" w:hAnsi="Arial" w:cs="Arial"/>
        </w:rPr>
        <w:t xml:space="preserve">Na afhandeling van de klacht en/of uiting van ongenoegen wordt deze geregistreerd, de genomen acties met resultaten en/of </w:t>
      </w:r>
      <w:r w:rsidR="00355F5F">
        <w:rPr>
          <w:rFonts w:ascii="Arial" w:hAnsi="Arial" w:cs="Arial"/>
        </w:rPr>
        <w:t>gegeven</w:t>
      </w:r>
      <w:r>
        <w:rPr>
          <w:rFonts w:ascii="Arial" w:hAnsi="Arial" w:cs="Arial"/>
        </w:rPr>
        <w:t xml:space="preserve"> adviezen worden in deze registratie meegenomen. </w:t>
      </w:r>
    </w:p>
    <w:p w14:paraId="29ADF6F8" w14:textId="09EB4913" w:rsidR="001A157D" w:rsidRDefault="001A157D" w:rsidP="00B67BA9">
      <w:pPr>
        <w:pStyle w:val="Geenafstand"/>
        <w:numPr>
          <w:ilvl w:val="0"/>
          <w:numId w:val="3"/>
        </w:numPr>
        <w:jc w:val="both"/>
        <w:rPr>
          <w:rFonts w:ascii="Arial" w:hAnsi="Arial" w:cs="Arial"/>
        </w:rPr>
      </w:pPr>
      <w:r>
        <w:rPr>
          <w:rFonts w:ascii="Arial" w:hAnsi="Arial" w:cs="Arial"/>
        </w:rPr>
        <w:t>Per maand worden rapportages van klachten en/of uitingen van ongenoegen, de daaraan verbonden verbetermaatregelen en resultaten gemonitord en geanalyseerd. Uit deze analyses kunnen wederom verbeteracties volgen.</w:t>
      </w:r>
    </w:p>
    <w:p w14:paraId="225F0DC9" w14:textId="7CF729F3" w:rsidR="001A157D" w:rsidRDefault="001A157D" w:rsidP="00B67BA9">
      <w:pPr>
        <w:pStyle w:val="Geenafstand"/>
        <w:numPr>
          <w:ilvl w:val="0"/>
          <w:numId w:val="3"/>
        </w:numPr>
        <w:jc w:val="both"/>
        <w:rPr>
          <w:rFonts w:ascii="Arial" w:hAnsi="Arial" w:cs="Arial"/>
        </w:rPr>
      </w:pPr>
      <w:r>
        <w:rPr>
          <w:rFonts w:ascii="Arial" w:hAnsi="Arial" w:cs="Arial"/>
        </w:rPr>
        <w:t xml:space="preserve">Het resultaat van de geregistreerde klachten en/of uitingen van </w:t>
      </w:r>
      <w:r w:rsidR="00355F5F">
        <w:rPr>
          <w:rFonts w:ascii="Arial" w:hAnsi="Arial" w:cs="Arial"/>
        </w:rPr>
        <w:t>ongenoeg</w:t>
      </w:r>
      <w:r>
        <w:rPr>
          <w:rFonts w:ascii="Arial" w:hAnsi="Arial" w:cs="Arial"/>
        </w:rPr>
        <w:t xml:space="preserve">en wordt gebruikt als input voor de directiebeoordeling. Daarnaast wordt het resultaat van de geregistreerde klachten en/of uitingen van ongenoegen opgenomen in het klachtenjaarverslag van Forto. </w:t>
      </w:r>
    </w:p>
    <w:p w14:paraId="0579E0C7" w14:textId="2FB0D7FC" w:rsidR="001A157D" w:rsidRDefault="001A157D" w:rsidP="00B67BA9">
      <w:pPr>
        <w:pStyle w:val="Geenafstand"/>
        <w:jc w:val="both"/>
        <w:rPr>
          <w:rFonts w:ascii="Arial" w:hAnsi="Arial" w:cs="Arial"/>
        </w:rPr>
      </w:pPr>
    </w:p>
    <w:p w14:paraId="2E5AA009" w14:textId="4FF2FAE0" w:rsidR="001A157D" w:rsidRDefault="001A157D" w:rsidP="00B67BA9">
      <w:pPr>
        <w:pStyle w:val="Geenafstand"/>
        <w:jc w:val="both"/>
        <w:rPr>
          <w:rFonts w:ascii="Arial" w:hAnsi="Arial" w:cs="Arial"/>
          <w:b/>
          <w:bCs/>
          <w:color w:val="0070C0"/>
        </w:rPr>
      </w:pPr>
      <w:r>
        <w:rPr>
          <w:rFonts w:ascii="Arial" w:hAnsi="Arial" w:cs="Arial"/>
          <w:b/>
          <w:bCs/>
          <w:color w:val="0070C0"/>
        </w:rPr>
        <w:t>Informele klachten.</w:t>
      </w:r>
    </w:p>
    <w:p w14:paraId="378F3D84" w14:textId="5DC601CF" w:rsidR="001A157D" w:rsidRDefault="001A157D" w:rsidP="00B67BA9">
      <w:pPr>
        <w:pStyle w:val="Geenafstand"/>
        <w:jc w:val="both"/>
        <w:rPr>
          <w:rFonts w:ascii="Arial" w:hAnsi="Arial" w:cs="Arial"/>
        </w:rPr>
      </w:pPr>
      <w:r>
        <w:rPr>
          <w:rFonts w:ascii="Arial" w:hAnsi="Arial" w:cs="Arial"/>
        </w:rPr>
        <w:t xml:space="preserve">Informele klachten zijn klachten en/of opmerkingen die eenvoudig en snel naar volle tevredenheid van betrokken partijen wordt opgelost, zonder dat daar een formele </w:t>
      </w:r>
      <w:r w:rsidR="00355F5F">
        <w:rPr>
          <w:rFonts w:ascii="Arial" w:hAnsi="Arial" w:cs="Arial"/>
        </w:rPr>
        <w:t>procedure</w:t>
      </w:r>
      <w:r>
        <w:rPr>
          <w:rFonts w:ascii="Arial" w:hAnsi="Arial" w:cs="Arial"/>
        </w:rPr>
        <w:t xml:space="preserve"> voor noodzakelijk is. De client maakt deze klacht bijvoorbeeld telefonisch </w:t>
      </w:r>
      <w:r w:rsidR="00355F5F">
        <w:rPr>
          <w:rFonts w:ascii="Arial" w:hAnsi="Arial" w:cs="Arial"/>
        </w:rPr>
        <w:t>kenbaar</w:t>
      </w:r>
      <w:r>
        <w:rPr>
          <w:rFonts w:ascii="Arial" w:hAnsi="Arial" w:cs="Arial"/>
        </w:rPr>
        <w:t xml:space="preserve"> en de betreffende medewerker kan direct een oplossing bieden. Wanneer de informele klacht is opgelost, zal deze als afgehandeld worden beschouwd. Forto </w:t>
      </w:r>
      <w:r w:rsidR="00355F5F">
        <w:rPr>
          <w:rFonts w:ascii="Arial" w:hAnsi="Arial" w:cs="Arial"/>
        </w:rPr>
        <w:t>vindt</w:t>
      </w:r>
      <w:r>
        <w:rPr>
          <w:rFonts w:ascii="Arial" w:hAnsi="Arial" w:cs="Arial"/>
        </w:rPr>
        <w:t xml:space="preserve"> het belangrijk klachten te registreren omdat wij dit zien als een leer en verbetermoment voor de kwaliteit van onze zorg. </w:t>
      </w:r>
    </w:p>
    <w:p w14:paraId="31574085" w14:textId="7B5304B5" w:rsidR="001A157D" w:rsidRDefault="001A157D" w:rsidP="00B67BA9">
      <w:pPr>
        <w:pStyle w:val="Geenafstand"/>
        <w:jc w:val="both"/>
        <w:rPr>
          <w:rFonts w:ascii="Arial" w:hAnsi="Arial" w:cs="Arial"/>
        </w:rPr>
      </w:pPr>
    </w:p>
    <w:p w14:paraId="0C1750B5" w14:textId="0B8F3BF8" w:rsidR="001A157D" w:rsidRDefault="001A157D" w:rsidP="00B67BA9">
      <w:pPr>
        <w:pStyle w:val="Geenafstand"/>
        <w:jc w:val="both"/>
        <w:rPr>
          <w:rFonts w:ascii="Arial" w:hAnsi="Arial" w:cs="Arial"/>
          <w:b/>
          <w:bCs/>
          <w:color w:val="0070C0"/>
        </w:rPr>
      </w:pPr>
      <w:r w:rsidRPr="001A157D">
        <w:rPr>
          <w:rFonts w:ascii="Arial" w:hAnsi="Arial" w:cs="Arial"/>
          <w:b/>
          <w:bCs/>
          <w:color w:val="0070C0"/>
        </w:rPr>
        <w:t>Klacht</w:t>
      </w:r>
      <w:r>
        <w:rPr>
          <w:rFonts w:ascii="Arial" w:hAnsi="Arial" w:cs="Arial"/>
          <w:b/>
          <w:bCs/>
          <w:color w:val="0070C0"/>
        </w:rPr>
        <w:t xml:space="preserve">en </w:t>
      </w:r>
      <w:r w:rsidR="00BB5FD4">
        <w:rPr>
          <w:rFonts w:ascii="Arial" w:hAnsi="Arial" w:cs="Arial"/>
          <w:b/>
          <w:bCs/>
          <w:color w:val="0070C0"/>
        </w:rPr>
        <w:t>20</w:t>
      </w:r>
      <w:r w:rsidR="00845A06">
        <w:rPr>
          <w:rFonts w:ascii="Arial" w:hAnsi="Arial" w:cs="Arial"/>
          <w:b/>
          <w:bCs/>
          <w:color w:val="0070C0"/>
        </w:rPr>
        <w:t>20</w:t>
      </w:r>
      <w:r w:rsidR="00BB5FD4">
        <w:rPr>
          <w:rFonts w:ascii="Arial" w:hAnsi="Arial" w:cs="Arial"/>
          <w:b/>
          <w:bCs/>
          <w:color w:val="0070C0"/>
        </w:rPr>
        <w:t>.</w:t>
      </w:r>
    </w:p>
    <w:p w14:paraId="0DCA9408" w14:textId="104863E3" w:rsidR="00BB5FD4" w:rsidRDefault="00BB5FD4" w:rsidP="00B67BA9">
      <w:pPr>
        <w:pStyle w:val="Geenafstand"/>
        <w:jc w:val="both"/>
        <w:rPr>
          <w:rFonts w:ascii="Arial" w:hAnsi="Arial" w:cs="Arial"/>
        </w:rPr>
      </w:pPr>
      <w:r>
        <w:rPr>
          <w:rFonts w:ascii="Arial" w:hAnsi="Arial" w:cs="Arial"/>
        </w:rPr>
        <w:t xml:space="preserve">In 2020 zijn er geen </w:t>
      </w:r>
      <w:r w:rsidR="00355F5F">
        <w:rPr>
          <w:rFonts w:ascii="Arial" w:hAnsi="Arial" w:cs="Arial"/>
        </w:rPr>
        <w:t>formele</w:t>
      </w:r>
      <w:r>
        <w:rPr>
          <w:rFonts w:ascii="Arial" w:hAnsi="Arial" w:cs="Arial"/>
        </w:rPr>
        <w:t xml:space="preserve"> klachten bij Forto gemeld. Dit wil zeggen; geen klachten bij de betrokken medewerkers, directie, vertrouwenspersoon of bij Klachtenportaal Zorg. </w:t>
      </w:r>
    </w:p>
    <w:p w14:paraId="3EF18279" w14:textId="75ACC774" w:rsidR="00BB5FD4" w:rsidRDefault="00BB5FD4" w:rsidP="00B67BA9">
      <w:pPr>
        <w:pStyle w:val="Geenafstand"/>
        <w:jc w:val="both"/>
        <w:rPr>
          <w:rFonts w:ascii="Arial" w:hAnsi="Arial" w:cs="Arial"/>
        </w:rPr>
      </w:pPr>
      <w:r>
        <w:rPr>
          <w:rFonts w:ascii="Arial" w:hAnsi="Arial" w:cs="Arial"/>
        </w:rPr>
        <w:t xml:space="preserve">Daarnaast zijn er geen informele klachten gemeld. </w:t>
      </w:r>
    </w:p>
    <w:p w14:paraId="006CA9E7" w14:textId="63BEA0AA" w:rsidR="00BB5FD4" w:rsidRDefault="00BB5FD4" w:rsidP="00B67BA9">
      <w:pPr>
        <w:pStyle w:val="Geenafstand"/>
        <w:jc w:val="both"/>
        <w:rPr>
          <w:rFonts w:ascii="Arial" w:hAnsi="Arial" w:cs="Arial"/>
        </w:rPr>
      </w:pPr>
    </w:p>
    <w:p w14:paraId="232677DF" w14:textId="56F6DE2A" w:rsidR="00BB5FD4" w:rsidRPr="00BB5FD4" w:rsidRDefault="00BB5FD4" w:rsidP="00B67BA9">
      <w:pPr>
        <w:pStyle w:val="Geenafstand"/>
        <w:jc w:val="both"/>
        <w:rPr>
          <w:rFonts w:ascii="Arial" w:hAnsi="Arial" w:cs="Arial"/>
          <w:b/>
          <w:bCs/>
          <w:color w:val="0070C0"/>
        </w:rPr>
      </w:pPr>
      <w:r w:rsidRPr="00BB5FD4">
        <w:rPr>
          <w:rFonts w:ascii="Arial" w:hAnsi="Arial" w:cs="Arial"/>
          <w:b/>
          <w:bCs/>
          <w:color w:val="0070C0"/>
        </w:rPr>
        <w:t xml:space="preserve">Verbetermaatregelen. </w:t>
      </w:r>
    </w:p>
    <w:p w14:paraId="168DA79B" w14:textId="3864625F" w:rsidR="008B2142" w:rsidRDefault="00BB5FD4" w:rsidP="00B67BA9">
      <w:pPr>
        <w:pStyle w:val="Geenafstand"/>
        <w:jc w:val="both"/>
        <w:rPr>
          <w:rFonts w:ascii="Arial" w:hAnsi="Arial" w:cs="Arial"/>
        </w:rPr>
      </w:pPr>
      <w:r>
        <w:rPr>
          <w:rFonts w:ascii="Arial" w:hAnsi="Arial" w:cs="Arial"/>
        </w:rPr>
        <w:t xml:space="preserve">Aangezien er geen klachten binnen gekomen zijn, zijn er ook geen verbetermaatregelen nodig geweest. </w:t>
      </w:r>
    </w:p>
    <w:p w14:paraId="77479C84" w14:textId="114C591C" w:rsidR="00BB5FD4" w:rsidRDefault="00BB5FD4" w:rsidP="004B32F3">
      <w:pPr>
        <w:pStyle w:val="Geenafstand"/>
        <w:rPr>
          <w:rFonts w:ascii="Arial" w:hAnsi="Arial" w:cs="Arial"/>
        </w:rPr>
      </w:pPr>
    </w:p>
    <w:p w14:paraId="3903430A" w14:textId="761CB3C1" w:rsidR="00BB5FD4" w:rsidRDefault="00BB5FD4" w:rsidP="004B32F3">
      <w:pPr>
        <w:pStyle w:val="Geenafstand"/>
        <w:rPr>
          <w:rFonts w:ascii="Arial" w:hAnsi="Arial" w:cs="Arial"/>
        </w:rPr>
      </w:pPr>
      <w:r>
        <w:rPr>
          <w:rFonts w:ascii="Arial" w:hAnsi="Arial" w:cs="Arial"/>
        </w:rPr>
        <w:t>Forto</w:t>
      </w:r>
    </w:p>
    <w:p w14:paraId="4628DE69" w14:textId="38B39E7D" w:rsidR="00BB5FD4" w:rsidRDefault="00BB5FD4" w:rsidP="004B32F3">
      <w:pPr>
        <w:pStyle w:val="Geenafstand"/>
        <w:rPr>
          <w:rFonts w:ascii="Arial" w:hAnsi="Arial" w:cs="Arial"/>
        </w:rPr>
      </w:pPr>
      <w:r>
        <w:rPr>
          <w:rFonts w:ascii="Arial" w:hAnsi="Arial" w:cs="Arial"/>
        </w:rPr>
        <w:t>Januari 202</w:t>
      </w:r>
      <w:r w:rsidR="00845A06">
        <w:rPr>
          <w:rFonts w:ascii="Arial" w:hAnsi="Arial" w:cs="Arial"/>
        </w:rPr>
        <w:t>1</w:t>
      </w:r>
    </w:p>
    <w:p w14:paraId="170DEDFC" w14:textId="141060CF" w:rsidR="00BB5FD4" w:rsidRPr="00BB5FD4" w:rsidRDefault="00355F5F" w:rsidP="004B32F3">
      <w:pPr>
        <w:pStyle w:val="Geenafstand"/>
        <w:rPr>
          <w:rFonts w:ascii="Arial" w:hAnsi="Arial" w:cs="Arial"/>
        </w:rPr>
      </w:pPr>
      <w:r>
        <w:rPr>
          <w:rFonts w:ascii="Arial" w:hAnsi="Arial" w:cs="Arial"/>
        </w:rPr>
        <w:t>W. Niessen</w:t>
      </w:r>
    </w:p>
    <w:p w14:paraId="2B1A8D4C" w14:textId="77777777" w:rsidR="004B32F3" w:rsidRPr="004B32F3" w:rsidRDefault="004B32F3" w:rsidP="006A31A4">
      <w:pPr>
        <w:rPr>
          <w:rFonts w:ascii="Arial" w:hAnsi="Arial" w:cs="Arial"/>
          <w:b/>
          <w:bCs/>
          <w:color w:val="0070C0"/>
        </w:rPr>
      </w:pPr>
    </w:p>
    <w:sectPr w:rsidR="004B32F3" w:rsidRPr="004B32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BDA1" w14:textId="77777777" w:rsidR="008B4252" w:rsidRDefault="008B4252" w:rsidP="008B4252">
      <w:pPr>
        <w:spacing w:after="0" w:line="240" w:lineRule="auto"/>
      </w:pPr>
      <w:r>
        <w:separator/>
      </w:r>
    </w:p>
  </w:endnote>
  <w:endnote w:type="continuationSeparator" w:id="0">
    <w:p w14:paraId="6D6E69A8" w14:textId="77777777" w:rsidR="008B4252" w:rsidRDefault="008B4252" w:rsidP="008B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E24" w14:textId="7DF203D8" w:rsidR="008B4252" w:rsidRPr="006A31A4" w:rsidRDefault="008B4252">
    <w:pPr>
      <w:pStyle w:val="Voettekst"/>
      <w:rPr>
        <w:rFonts w:ascii="Arial" w:hAnsi="Arial" w:cs="Arial"/>
        <w:sz w:val="18"/>
        <w:szCs w:val="18"/>
      </w:rPr>
    </w:pPr>
    <w:r w:rsidRPr="006A31A4">
      <w:rPr>
        <w:rFonts w:ascii="Arial" w:hAnsi="Arial" w:cs="Arial"/>
        <w:sz w:val="18"/>
        <w:szCs w:val="18"/>
      </w:rPr>
      <w:t>Klachtenjaarverslag Forto 2020</w:t>
    </w:r>
  </w:p>
  <w:p w14:paraId="1D5E7CB2" w14:textId="77777777" w:rsidR="008B4252" w:rsidRDefault="008B4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A479" w14:textId="77777777" w:rsidR="008B4252" w:rsidRDefault="008B4252" w:rsidP="008B4252">
      <w:pPr>
        <w:spacing w:after="0" w:line="240" w:lineRule="auto"/>
      </w:pPr>
      <w:r>
        <w:separator/>
      </w:r>
    </w:p>
  </w:footnote>
  <w:footnote w:type="continuationSeparator" w:id="0">
    <w:p w14:paraId="5F790493" w14:textId="77777777" w:rsidR="008B4252" w:rsidRDefault="008B4252" w:rsidP="008B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193"/>
    <w:multiLevelType w:val="hybridMultilevel"/>
    <w:tmpl w:val="0C043A8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873170"/>
    <w:multiLevelType w:val="hybridMultilevel"/>
    <w:tmpl w:val="703C3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747B2B"/>
    <w:multiLevelType w:val="hybridMultilevel"/>
    <w:tmpl w:val="4D1A671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85"/>
    <w:rsid w:val="00057DA1"/>
    <w:rsid w:val="001A157D"/>
    <w:rsid w:val="00213FE1"/>
    <w:rsid w:val="002E6BE6"/>
    <w:rsid w:val="00355F5F"/>
    <w:rsid w:val="00361944"/>
    <w:rsid w:val="004B32F3"/>
    <w:rsid w:val="0050330D"/>
    <w:rsid w:val="006A31A4"/>
    <w:rsid w:val="00845A06"/>
    <w:rsid w:val="008B2142"/>
    <w:rsid w:val="008B4252"/>
    <w:rsid w:val="009E634E"/>
    <w:rsid w:val="00B67BA9"/>
    <w:rsid w:val="00BB5FD4"/>
    <w:rsid w:val="00E54E5D"/>
    <w:rsid w:val="00F82E85"/>
    <w:rsid w:val="00FD1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B052"/>
  <w15:chartTrackingRefBased/>
  <w15:docId w15:val="{1382B872-3371-4365-97AC-5ABD828D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42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252"/>
  </w:style>
  <w:style w:type="paragraph" w:styleId="Voettekst">
    <w:name w:val="footer"/>
    <w:basedOn w:val="Standaard"/>
    <w:link w:val="VoettekstChar"/>
    <w:uiPriority w:val="99"/>
    <w:unhideWhenUsed/>
    <w:rsid w:val="008B42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4252"/>
  </w:style>
  <w:style w:type="paragraph" w:styleId="Geenafstand">
    <w:name w:val="No Spacing"/>
    <w:uiPriority w:val="1"/>
    <w:qFormat/>
    <w:rsid w:val="006A31A4"/>
    <w:pPr>
      <w:spacing w:after="0" w:line="240" w:lineRule="auto"/>
    </w:pPr>
  </w:style>
  <w:style w:type="character" w:styleId="Hyperlink">
    <w:name w:val="Hyperlink"/>
    <w:basedOn w:val="Standaardalinea-lettertype"/>
    <w:uiPriority w:val="99"/>
    <w:unhideWhenUsed/>
    <w:rsid w:val="00361944"/>
    <w:rPr>
      <w:color w:val="0563C1" w:themeColor="hyperlink"/>
      <w:u w:val="single"/>
    </w:rPr>
  </w:style>
  <w:style w:type="character" w:styleId="Onopgelostemelding">
    <w:name w:val="Unresolved Mention"/>
    <w:basedOn w:val="Standaardalinea-lettertype"/>
    <w:uiPriority w:val="99"/>
    <w:semiHidden/>
    <w:unhideWhenUsed/>
    <w:rsid w:val="00361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to.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schillencommissiekpz.nl" TargetMode="External"/><Relationship Id="rId5" Type="http://schemas.openxmlformats.org/officeDocument/2006/relationships/footnotes" Target="footnotes.xml"/><Relationship Id="rId10" Type="http://schemas.openxmlformats.org/officeDocument/2006/relationships/hyperlink" Target="mailto:info@klachtenportaalzorg.nl" TargetMode="External"/><Relationship Id="rId4" Type="http://schemas.openxmlformats.org/officeDocument/2006/relationships/webSettings" Target="webSettings.xml"/><Relationship Id="rId9" Type="http://schemas.openxmlformats.org/officeDocument/2006/relationships/hyperlink" Target="mailto:Josmevis@queresta.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1056</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Wendy Niessen</cp:lastModifiedBy>
  <cp:revision>9</cp:revision>
  <dcterms:created xsi:type="dcterms:W3CDTF">2021-06-07T12:46:00Z</dcterms:created>
  <dcterms:modified xsi:type="dcterms:W3CDTF">2021-06-07T14:39:00Z</dcterms:modified>
</cp:coreProperties>
</file>